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7C" w:rsidRPr="00544E7C" w:rsidRDefault="00544E7C" w:rsidP="00544E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sz w:val="28"/>
          <w:szCs w:val="28"/>
          <w:lang w:eastAsia="ru-RU"/>
        </w:rPr>
        <w:t>ПАМЯТКА ДЛЯ ГРАЖДАН О ТЕЛЕФОННЫХ  МОШЕННИЧЕСТВАХ</w:t>
      </w:r>
    </w:p>
    <w:p w:rsidR="00544E7C" w:rsidRPr="00544E7C" w:rsidRDefault="00544E7C" w:rsidP="00544E7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44E7C">
        <w:rPr>
          <w:rFonts w:ascii="Times New Roman" w:eastAsia="Times New Roman" w:hAnsi="Times New Roman" w:cs="Times New Roman"/>
          <w:sz w:val="28"/>
          <w:szCs w:val="28"/>
          <w:lang w:eastAsia="ru-RU"/>
        </w:rPr>
        <w:t>Телефонное мошенничество известно давно - оно возникло вскоре после массового распространения домашних и сотовых телефонов. В настоящее время, когда личный номер мобильного телефона может быть у любого члена семьи, от десятилетнего ребёнка до восьмидесятилетнего пенсионера, случаи телефонного мошенничества множатся с каждым годом. В организации телефонных махинаций участвуют несколько преступников. Очень часто в такие группы входят злоумышленники, отбывающие срок в местах лишения свободы, расположенных в других субъектах РФ. Мошенники разбираются в психологии, и умело используют всю доступную информацию, включая ту, которую жертва мошенничества невольно выдаёт при общении. Чаще всего в сети телефонных мошенников попадаются также пожилые люди или доверчивые подростки. И это неслучайно, поскольку пожилые граждане зачастую испытывают чувство одиночества и изолированности, они доверчивы и легко поддаются внушению со стороны, а подростки доверчивы в силу того,  что еще с детства не разучились мечтать и верить в лучшее. По оценке экспертов, доля пожилых людей среди потерпевших от мошенников составляет почти 80%. Однако от мошенничества не застрахован никто!</w:t>
      </w:r>
    </w:p>
    <w:p w:rsidR="00544E7C" w:rsidRPr="00544E7C" w:rsidRDefault="00544E7C" w:rsidP="00544E7C">
      <w:pPr>
        <w:spacing w:before="100" w:beforeAutospacing="1" w:after="100" w:afterAutospacing="1" w:line="240" w:lineRule="auto"/>
        <w:rPr>
          <w:rFonts w:ascii="Times New Roman" w:eastAsia="Times New Roman" w:hAnsi="Times New Roman" w:cs="Times New Roman"/>
          <w:sz w:val="28"/>
          <w:szCs w:val="28"/>
          <w:lang w:eastAsia="ru-RU"/>
        </w:rPr>
      </w:pPr>
      <w:r w:rsidRPr="00544E7C">
        <w:rPr>
          <w:rFonts w:ascii="Times New Roman" w:eastAsia="Times New Roman" w:hAnsi="Times New Roman" w:cs="Times New Roman"/>
          <w:sz w:val="28"/>
          <w:szCs w:val="28"/>
          <w:lang w:eastAsia="ru-RU"/>
        </w:rPr>
        <w:t> </w:t>
      </w:r>
    </w:p>
    <w:p w:rsidR="00544E7C" w:rsidRPr="00544E7C" w:rsidRDefault="00544E7C" w:rsidP="00544E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i/>
          <w:iCs/>
          <w:sz w:val="28"/>
          <w:szCs w:val="28"/>
          <w:u w:val="single"/>
          <w:lang w:eastAsia="ru-RU"/>
        </w:rPr>
        <w:t>Варианты мошенничества:</w:t>
      </w:r>
    </w:p>
    <w:p w:rsidR="00544E7C" w:rsidRPr="00544E7C" w:rsidRDefault="00544E7C" w:rsidP="00544E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sz w:val="28"/>
          <w:szCs w:val="28"/>
          <w:lang w:eastAsia="ru-RU"/>
        </w:rPr>
        <w:t>«Мама, я попал в ДТП!»</w:t>
      </w:r>
    </w:p>
    <w:p w:rsidR="00544E7C" w:rsidRPr="00544E7C" w:rsidRDefault="00544E7C" w:rsidP="00544E7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44E7C">
        <w:rPr>
          <w:rFonts w:ascii="Times New Roman" w:eastAsia="Times New Roman" w:hAnsi="Times New Roman" w:cs="Times New Roman"/>
          <w:sz w:val="28"/>
          <w:szCs w:val="28"/>
          <w:lang w:eastAsia="ru-RU"/>
        </w:rPr>
        <w:t>Мошенники звонят потерпевшим, представляясь сотрудниками правоохранительных органов, сообщают заведомо ложные сведения о том, что родственник попал в ДТП или совершил преступление и для решения проблемы необходима определенная денежная сумма, за которой приедет некий курьер. Иногда преступники представляются сыновьями либо внуками пожилых людей, сообщают о том, что попали в ДТП и срочно нужно передать деньги человеку, который подъедет за ними.</w:t>
      </w:r>
    </w:p>
    <w:p w:rsidR="00544E7C" w:rsidRPr="00544E7C" w:rsidRDefault="00544E7C" w:rsidP="00544E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sz w:val="28"/>
          <w:szCs w:val="28"/>
          <w:lang w:eastAsia="ru-RU"/>
        </w:rPr>
        <w:t>«SMS-мошенничества»</w:t>
      </w:r>
    </w:p>
    <w:p w:rsidR="00544E7C" w:rsidRPr="00544E7C" w:rsidRDefault="00544E7C" w:rsidP="00544E7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44E7C">
        <w:rPr>
          <w:rFonts w:ascii="Times New Roman" w:eastAsia="Times New Roman" w:hAnsi="Times New Roman" w:cs="Times New Roman"/>
          <w:sz w:val="28"/>
          <w:szCs w:val="28"/>
          <w:lang w:eastAsia="ru-RU"/>
        </w:rPr>
        <w:t>Масса вариантов, из которых самым распространенными является розыгрыш призов, когда мошенник сообщает Вам о том, что Вы выиграли ценный приз, но существует один маленький нюанс – для получения приза необходимо оплатить налог на выигрыш, либо оплатить его доставку. Большинство таких мошенничеств совершается лицами, отбывающими наказание в местах лишения свободы. Мошенники рассылают сообщения с мольбой – «ребенку нужен донор». В СМС указывается номер, куда нужно позвонить в случае согласия. При звонке со счета снимается крупная сумма денег.</w:t>
      </w:r>
    </w:p>
    <w:p w:rsidR="00544E7C" w:rsidRPr="00544E7C" w:rsidRDefault="00544E7C" w:rsidP="00544E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sz w:val="28"/>
          <w:szCs w:val="28"/>
          <w:lang w:eastAsia="ru-RU"/>
        </w:rPr>
        <w:lastRenderedPageBreak/>
        <w:t>«Ваша карта заблокирована!» или «Заявка на перевод денежных сре</w:t>
      </w:r>
      <w:proofErr w:type="gramStart"/>
      <w:r w:rsidRPr="00544E7C">
        <w:rPr>
          <w:rFonts w:ascii="Times New Roman" w:eastAsia="Times New Roman" w:hAnsi="Times New Roman" w:cs="Times New Roman"/>
          <w:b/>
          <w:bCs/>
          <w:sz w:val="28"/>
          <w:szCs w:val="28"/>
          <w:lang w:eastAsia="ru-RU"/>
        </w:rPr>
        <w:t>дств пр</w:t>
      </w:r>
      <w:proofErr w:type="gramEnd"/>
      <w:r w:rsidRPr="00544E7C">
        <w:rPr>
          <w:rFonts w:ascii="Times New Roman" w:eastAsia="Times New Roman" w:hAnsi="Times New Roman" w:cs="Times New Roman"/>
          <w:b/>
          <w:bCs/>
          <w:sz w:val="28"/>
          <w:szCs w:val="28"/>
          <w:lang w:eastAsia="ru-RU"/>
        </w:rPr>
        <w:t>инята!»</w:t>
      </w:r>
    </w:p>
    <w:p w:rsidR="00544E7C" w:rsidRPr="00544E7C" w:rsidRDefault="00544E7C" w:rsidP="00544E7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44E7C">
        <w:rPr>
          <w:rFonts w:ascii="Times New Roman" w:eastAsia="Times New Roman" w:hAnsi="Times New Roman" w:cs="Times New Roman"/>
          <w:sz w:val="28"/>
          <w:szCs w:val="28"/>
          <w:lang w:eastAsia="ru-RU"/>
        </w:rPr>
        <w:t>На мобильный телефон потерпевшего приходит смс-сообщение примерно такого содержания: «Ваша карта заблокирована», «платеж на такую-то сумму одобрен, подробности по телефону…». Доверчивому гражданину, позвонившему на указанный в сообщении телефон, отвечает якобы представитель технической службы или службы безопасности банка (какого – не уточняют), просят срочно передать данные карты или же перевести средства на продиктованный счет, дабы карту не взломали мошенники, пробившиеся в службу безопасности банка. Для этой цели мошенники просят подойти к ближайшему банкомату, войти в меню оплаты номеров мобильной связи и набрать ряд цифр. Люди, думая, что совершают операцию по разблокировке карты или отмене перевода, сами перечисляют все средства со своей карты на чужой абонентский номер или банковский счет, и только потом звонят в банк, узнать, что же случилось. Будьте бдительны! Ни один банк не будет рассылать подобные сообщения, а тем более спрашивать реквизиты карты. Поэтому все сообщения и звонки с подобными предупреждениями – всегда мошенничества.</w:t>
      </w:r>
    </w:p>
    <w:p w:rsidR="00544E7C" w:rsidRPr="00544E7C" w:rsidRDefault="00544E7C" w:rsidP="00544E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sz w:val="28"/>
          <w:szCs w:val="28"/>
          <w:lang w:eastAsia="ru-RU"/>
        </w:rPr>
        <w:t>«Вам положена компенсация за лекарственные препараты»</w:t>
      </w:r>
    </w:p>
    <w:p w:rsidR="00544E7C" w:rsidRPr="00544E7C" w:rsidRDefault="00544E7C" w:rsidP="00544E7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44E7C">
        <w:rPr>
          <w:rFonts w:ascii="Times New Roman" w:eastAsia="Times New Roman" w:hAnsi="Times New Roman" w:cs="Times New Roman"/>
          <w:sz w:val="28"/>
          <w:szCs w:val="28"/>
          <w:lang w:eastAsia="ru-RU"/>
        </w:rPr>
        <w:t xml:space="preserve">Увидев рекламу лекарственного препарата (чаще всего это </w:t>
      </w:r>
      <w:proofErr w:type="spellStart"/>
      <w:r w:rsidRPr="00544E7C">
        <w:rPr>
          <w:rFonts w:ascii="Times New Roman" w:eastAsia="Times New Roman" w:hAnsi="Times New Roman" w:cs="Times New Roman"/>
          <w:sz w:val="28"/>
          <w:szCs w:val="28"/>
          <w:lang w:eastAsia="ru-RU"/>
        </w:rPr>
        <w:t>БАДы</w:t>
      </w:r>
      <w:proofErr w:type="spellEnd"/>
      <w:r w:rsidRPr="00544E7C">
        <w:rPr>
          <w:rFonts w:ascii="Times New Roman" w:eastAsia="Times New Roman" w:hAnsi="Times New Roman" w:cs="Times New Roman"/>
          <w:sz w:val="28"/>
          <w:szCs w:val="28"/>
          <w:lang w:eastAsia="ru-RU"/>
        </w:rPr>
        <w:t>) для улучшения здоровья, потерпевший заказывает его по почте. Через некоторое время поступает звонок по телефону и неизвестный (якобы представитель министерства здравоохранения, налоговый инспектор, сотрудник правоохранительных органов) сообщает, что приобретенный препарат якобы оказался подделкой и покупателю положена компенсация в размере от 150 тысяч рублей и выше. Чтобы получить эти деньги необходимо заплатить подоходный налог с суммы – и злоумышленник указывает номер счета, на который необходимо перевести деньги.</w:t>
      </w:r>
    </w:p>
    <w:p w:rsidR="00544E7C" w:rsidRPr="00544E7C" w:rsidRDefault="00544E7C" w:rsidP="00544E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sz w:val="28"/>
          <w:szCs w:val="28"/>
          <w:lang w:eastAsia="ru-RU"/>
        </w:rPr>
        <w:t>«Вы выиграли приз!»</w:t>
      </w:r>
    </w:p>
    <w:p w:rsidR="00544E7C" w:rsidRPr="00544E7C" w:rsidRDefault="00544E7C" w:rsidP="00544E7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44E7C">
        <w:rPr>
          <w:rFonts w:ascii="Times New Roman" w:eastAsia="Times New Roman" w:hAnsi="Times New Roman" w:cs="Times New Roman"/>
          <w:sz w:val="28"/>
          <w:szCs w:val="28"/>
          <w:lang w:eastAsia="ru-RU"/>
        </w:rPr>
        <w:t>На мобильный телефон приходит смс-сообщение о выигранном призе. После того, как владелец телефона связывается с автором сообщения, ему сообщают, что необходимо предварительно оплатить сопутствующую услугу или подоходный налог через систему денежных переводов.</w:t>
      </w:r>
    </w:p>
    <w:p w:rsidR="00544E7C" w:rsidRPr="00544E7C" w:rsidRDefault="00544E7C" w:rsidP="00544E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sz w:val="28"/>
          <w:szCs w:val="28"/>
          <w:lang w:eastAsia="ru-RU"/>
        </w:rPr>
        <w:t>«Акции оператора»</w:t>
      </w:r>
    </w:p>
    <w:p w:rsidR="00544E7C" w:rsidRPr="00544E7C" w:rsidRDefault="00544E7C" w:rsidP="00544E7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44E7C">
        <w:rPr>
          <w:rFonts w:ascii="Times New Roman" w:eastAsia="Times New Roman" w:hAnsi="Times New Roman" w:cs="Times New Roman"/>
          <w:sz w:val="28"/>
          <w:szCs w:val="28"/>
          <w:lang w:eastAsia="ru-RU"/>
        </w:rPr>
        <w:t xml:space="preserve">Абонент получает сообщение об акции, проводимой его мобильным оператором. По условиям «акции», человек до конца недели (месяца, года, жизни) получает возможность осуществлять бесплатные звонки по стране. Для этого ему необходимо всего лишь отослать в службу информационной поддержки (телефоны прилагались) коды нескольких карт оплаты. </w:t>
      </w:r>
      <w:r w:rsidRPr="00544E7C">
        <w:rPr>
          <w:rFonts w:ascii="Times New Roman" w:eastAsia="Times New Roman" w:hAnsi="Times New Roman" w:cs="Times New Roman"/>
          <w:sz w:val="28"/>
          <w:szCs w:val="28"/>
          <w:lang w:eastAsia="ru-RU"/>
        </w:rPr>
        <w:lastRenderedPageBreak/>
        <w:t>Естественно, потом выясняется, что оператор рекламных акций не проводил, а карты оплаты пополнили счета мошенников.</w:t>
      </w:r>
    </w:p>
    <w:p w:rsidR="00544E7C" w:rsidRPr="00544E7C" w:rsidRDefault="00544E7C" w:rsidP="00544E7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44E7C">
        <w:rPr>
          <w:rFonts w:ascii="Times New Roman" w:eastAsia="Times New Roman" w:hAnsi="Times New Roman" w:cs="Times New Roman"/>
          <w:b/>
          <w:bCs/>
          <w:i/>
          <w:iCs/>
          <w:sz w:val="28"/>
          <w:szCs w:val="28"/>
          <w:lang w:eastAsia="ru-RU"/>
        </w:rPr>
        <w:t>ОСВЕДОМЛЕН, ЗНАЧИТ ВООРУЖЕН!!!</w:t>
      </w:r>
    </w:p>
    <w:p w:rsidR="00544E7C" w:rsidRPr="00544E7C" w:rsidRDefault="00544E7C" w:rsidP="00544E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i/>
          <w:iCs/>
          <w:sz w:val="28"/>
          <w:szCs w:val="28"/>
          <w:u w:val="single"/>
          <w:lang w:eastAsia="ru-RU"/>
        </w:rPr>
        <w:t xml:space="preserve">ЧТО НУЖНО ЗНАТЬ, ЧТОБЫ НЕ СТАТЬ ЖЕРТВОЙ </w:t>
      </w:r>
      <w:proofErr w:type="gramStart"/>
      <w:r w:rsidRPr="00544E7C">
        <w:rPr>
          <w:rFonts w:ascii="Times New Roman" w:eastAsia="Times New Roman" w:hAnsi="Times New Roman" w:cs="Times New Roman"/>
          <w:b/>
          <w:bCs/>
          <w:i/>
          <w:iCs/>
          <w:sz w:val="28"/>
          <w:szCs w:val="28"/>
          <w:u w:val="single"/>
          <w:lang w:eastAsia="ru-RU"/>
        </w:rPr>
        <w:t>ТЕЛЕФОННЫХ</w:t>
      </w:r>
      <w:proofErr w:type="gramEnd"/>
    </w:p>
    <w:p w:rsidR="00544E7C" w:rsidRPr="00544E7C" w:rsidRDefault="00544E7C" w:rsidP="00544E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i/>
          <w:iCs/>
          <w:sz w:val="28"/>
          <w:szCs w:val="28"/>
          <w:u w:val="single"/>
          <w:lang w:eastAsia="ru-RU"/>
        </w:rPr>
        <w:t>МОШЕННИКОВ</w:t>
      </w:r>
    </w:p>
    <w:p w:rsidR="00544E7C" w:rsidRPr="00544E7C" w:rsidRDefault="00544E7C" w:rsidP="00544E7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44E7C">
        <w:rPr>
          <w:rFonts w:ascii="Times New Roman" w:eastAsia="Times New Roman" w:hAnsi="Times New Roman" w:cs="Times New Roman"/>
          <w:sz w:val="28"/>
          <w:szCs w:val="28"/>
          <w:lang w:eastAsia="ru-RU"/>
        </w:rPr>
        <w:t>Если Вы сомневаетесь, что звонивший действительно Ваш друг или родственник, постарайтесь перезвонить на его мобильный телефон. Если телефон отключен, постарайтесь связаться с его коллегами, друзьями или близкими для уточнения информации. Помните, что никто не имеет права требовать коды с банковских карт! Оформление выигрыша никогда не происходит только по телефону или интернету. Если Вас не просят приехать в офис организатора акции с документами - это мошенничество. Не ленитесь перезванивать своему мобильному оператору для уточнения правил акции, новых тарифов и условий разблокирования, якобы, заблокированного номера. Для возврата средств, при, якобы, ошибочном переводе существует чек. Не возвращайте деньги - их вернет оператор. Услуга «Узнайте SMS и телефонные переговоры» может оказываться исключительно операторами сотовой связи и в установленном законом порядке. Отметьте в телефонной книжке мобильного телефона номера всех родственников, друзей и знакомых; не реагируйте на SMS без подписи с незнакомых номеров; внимательно относитесь к звонкам с незнакомых номеров.</w:t>
      </w:r>
    </w:p>
    <w:p w:rsidR="00544E7C" w:rsidRPr="00544E7C" w:rsidRDefault="00544E7C" w:rsidP="00544E7C">
      <w:pPr>
        <w:spacing w:before="100" w:beforeAutospacing="1" w:after="100" w:afterAutospacing="1" w:line="240" w:lineRule="auto"/>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i/>
          <w:iCs/>
          <w:sz w:val="28"/>
          <w:szCs w:val="28"/>
          <w:u w:val="single"/>
          <w:lang w:eastAsia="ru-RU"/>
        </w:rPr>
        <w:t>ОТВЕТСТВЕННОСТЬ ЗА ТЕЛЕФОННОЕ МОШЕННИЧЕСТВО</w:t>
      </w:r>
    </w:p>
    <w:p w:rsidR="00544E7C" w:rsidRPr="00544E7C" w:rsidRDefault="00544E7C" w:rsidP="00544E7C">
      <w:pPr>
        <w:spacing w:after="0" w:line="240" w:lineRule="auto"/>
        <w:ind w:firstLine="567"/>
        <w:jc w:val="both"/>
        <w:rPr>
          <w:rFonts w:ascii="Times New Roman" w:eastAsia="Times New Roman" w:hAnsi="Times New Roman" w:cs="Times New Roman"/>
          <w:sz w:val="28"/>
          <w:szCs w:val="28"/>
          <w:lang w:eastAsia="ru-RU"/>
        </w:rPr>
      </w:pPr>
      <w:r w:rsidRPr="00544E7C">
        <w:rPr>
          <w:rFonts w:ascii="Times New Roman" w:eastAsia="Times New Roman" w:hAnsi="Times New Roman" w:cs="Times New Roman"/>
          <w:sz w:val="28"/>
          <w:szCs w:val="28"/>
          <w:lang w:eastAsia="ru-RU"/>
        </w:rPr>
        <w:t>Так как преступные манипуляции с использованием сре</w:t>
      </w:r>
      <w:proofErr w:type="gramStart"/>
      <w:r w:rsidRPr="00544E7C">
        <w:rPr>
          <w:rFonts w:ascii="Times New Roman" w:eastAsia="Times New Roman" w:hAnsi="Times New Roman" w:cs="Times New Roman"/>
          <w:sz w:val="28"/>
          <w:szCs w:val="28"/>
          <w:lang w:eastAsia="ru-RU"/>
        </w:rPr>
        <w:t>дств св</w:t>
      </w:r>
      <w:proofErr w:type="gramEnd"/>
      <w:r w:rsidRPr="00544E7C">
        <w:rPr>
          <w:rFonts w:ascii="Times New Roman" w:eastAsia="Times New Roman" w:hAnsi="Times New Roman" w:cs="Times New Roman"/>
          <w:sz w:val="28"/>
          <w:szCs w:val="28"/>
          <w:lang w:eastAsia="ru-RU"/>
        </w:rPr>
        <w:t>язи напрямую наносят ущерб интересам и благосостоянию граждан, то они попадают под пристальное внимание правоохранительных органов. Практика показывает, что с возбуждением уголовного дела по факту мошенничества по телефону не все так просто. Если разговор или сообщение не содержат побуждающих рекомендаций к конкретному действию и в них не обозначена сумма денег, подлежащая передаче, то владелец телефона сам принимает решение и несет за него ответственность. В этом случае состав преступления отсутствует.</w:t>
      </w:r>
    </w:p>
    <w:p w:rsidR="00544E7C" w:rsidRDefault="00544E7C" w:rsidP="00544E7C">
      <w:pPr>
        <w:spacing w:after="0" w:line="240" w:lineRule="auto"/>
        <w:ind w:firstLine="567"/>
        <w:jc w:val="both"/>
        <w:rPr>
          <w:rFonts w:ascii="Times New Roman" w:eastAsia="Times New Roman" w:hAnsi="Times New Roman" w:cs="Times New Roman"/>
          <w:sz w:val="28"/>
          <w:szCs w:val="28"/>
          <w:lang w:eastAsia="ru-RU"/>
        </w:rPr>
      </w:pPr>
      <w:r w:rsidRPr="00544E7C">
        <w:rPr>
          <w:rFonts w:ascii="Times New Roman" w:eastAsia="Times New Roman" w:hAnsi="Times New Roman" w:cs="Times New Roman"/>
          <w:sz w:val="28"/>
          <w:szCs w:val="28"/>
          <w:lang w:eastAsia="ru-RU"/>
        </w:rPr>
        <w:t>Когда позвонивший все же сообщает инструкции по передаче средств и их конкретный размер, но владелец телефона не предпринимает никаких действий и не несет ущерба, то преступление считается неоконченным. Действия преступников тогда квалифицируются, как подготовка или покушение на преступление. Наказание здесь последует только при крупной сумме возможного ущерба и доказанном сговоре нескольких лиц.</w:t>
      </w:r>
    </w:p>
    <w:p w:rsidR="00544E7C" w:rsidRPr="00544E7C" w:rsidRDefault="00544E7C" w:rsidP="00544E7C">
      <w:pPr>
        <w:spacing w:after="0" w:line="240" w:lineRule="auto"/>
        <w:ind w:firstLine="567"/>
        <w:jc w:val="both"/>
        <w:rPr>
          <w:rFonts w:ascii="Times New Roman" w:eastAsia="Times New Roman" w:hAnsi="Times New Roman" w:cs="Times New Roman"/>
          <w:sz w:val="28"/>
          <w:szCs w:val="28"/>
          <w:lang w:eastAsia="ru-RU"/>
        </w:rPr>
      </w:pPr>
      <w:r w:rsidRPr="00544E7C">
        <w:rPr>
          <w:rFonts w:ascii="Times New Roman" w:eastAsia="Times New Roman" w:hAnsi="Times New Roman" w:cs="Times New Roman"/>
          <w:sz w:val="28"/>
          <w:szCs w:val="28"/>
          <w:lang w:eastAsia="ru-RU"/>
        </w:rPr>
        <w:t xml:space="preserve">Самый плохой вариант развития событий – оконченное преступление. Это значит, что потерпевший уже расстался с деньгами. Тогда к телефонному мошенничеству применяются положения статьи </w:t>
      </w:r>
      <w:r w:rsidRPr="00544E7C">
        <w:rPr>
          <w:rFonts w:ascii="Times New Roman" w:eastAsia="Times New Roman" w:hAnsi="Times New Roman" w:cs="Times New Roman"/>
          <w:b/>
          <w:bCs/>
          <w:sz w:val="28"/>
          <w:szCs w:val="28"/>
          <w:u w:val="single"/>
          <w:lang w:eastAsia="ru-RU"/>
        </w:rPr>
        <w:t>159 УК РФ.</w:t>
      </w:r>
      <w:r w:rsidRPr="00544E7C">
        <w:rPr>
          <w:rFonts w:ascii="Times New Roman" w:eastAsia="Times New Roman" w:hAnsi="Times New Roman" w:cs="Times New Roman"/>
          <w:sz w:val="28"/>
          <w:szCs w:val="28"/>
          <w:lang w:eastAsia="ru-RU"/>
        </w:rPr>
        <w:t xml:space="preserve"> Даже при </w:t>
      </w:r>
      <w:r w:rsidRPr="00544E7C">
        <w:rPr>
          <w:rFonts w:ascii="Times New Roman" w:eastAsia="Times New Roman" w:hAnsi="Times New Roman" w:cs="Times New Roman"/>
          <w:sz w:val="28"/>
          <w:szCs w:val="28"/>
          <w:lang w:eastAsia="ru-RU"/>
        </w:rPr>
        <w:lastRenderedPageBreak/>
        <w:t>отсутствии отягчающих обстоятель</w:t>
      </w:r>
      <w:proofErr w:type="gramStart"/>
      <w:r w:rsidRPr="00544E7C">
        <w:rPr>
          <w:rFonts w:ascii="Times New Roman" w:eastAsia="Times New Roman" w:hAnsi="Times New Roman" w:cs="Times New Roman"/>
          <w:sz w:val="28"/>
          <w:szCs w:val="28"/>
          <w:lang w:eastAsia="ru-RU"/>
        </w:rPr>
        <w:t>ств пр</w:t>
      </w:r>
      <w:proofErr w:type="gramEnd"/>
      <w:r w:rsidRPr="00544E7C">
        <w:rPr>
          <w:rFonts w:ascii="Times New Roman" w:eastAsia="Times New Roman" w:hAnsi="Times New Roman" w:cs="Times New Roman"/>
          <w:sz w:val="28"/>
          <w:szCs w:val="28"/>
          <w:lang w:eastAsia="ru-RU"/>
        </w:rPr>
        <w:t xml:space="preserve">еступнику грозит </w:t>
      </w:r>
      <w:r w:rsidRPr="00544E7C">
        <w:rPr>
          <w:rFonts w:ascii="Times New Roman" w:eastAsia="Times New Roman" w:hAnsi="Times New Roman" w:cs="Times New Roman"/>
          <w:b/>
          <w:bCs/>
          <w:sz w:val="28"/>
          <w:szCs w:val="28"/>
          <w:u w:val="single"/>
          <w:lang w:eastAsia="ru-RU"/>
        </w:rPr>
        <w:t xml:space="preserve">до 2-х лет </w:t>
      </w:r>
      <w:bookmarkStart w:id="0" w:name="_GoBack"/>
      <w:bookmarkEnd w:id="0"/>
      <w:r w:rsidRPr="00544E7C">
        <w:rPr>
          <w:rFonts w:ascii="Times New Roman" w:eastAsia="Times New Roman" w:hAnsi="Times New Roman" w:cs="Times New Roman"/>
          <w:b/>
          <w:bCs/>
          <w:sz w:val="28"/>
          <w:szCs w:val="28"/>
          <w:u w:val="single"/>
          <w:lang w:eastAsia="ru-RU"/>
        </w:rPr>
        <w:t>лишения свободы</w:t>
      </w:r>
      <w:r w:rsidRPr="00544E7C">
        <w:rPr>
          <w:rFonts w:ascii="Times New Roman" w:eastAsia="Times New Roman" w:hAnsi="Times New Roman" w:cs="Times New Roman"/>
          <w:sz w:val="28"/>
          <w:szCs w:val="28"/>
          <w:lang w:eastAsia="ru-RU"/>
        </w:rPr>
        <w:t xml:space="preserve">. Если же мошенники действовали группой или от потерпевшего обманом получено не менее 10 тыс. руб. – </w:t>
      </w:r>
      <w:r w:rsidRPr="00544E7C">
        <w:rPr>
          <w:rFonts w:ascii="Times New Roman" w:eastAsia="Times New Roman" w:hAnsi="Times New Roman" w:cs="Times New Roman"/>
          <w:b/>
          <w:bCs/>
          <w:sz w:val="28"/>
          <w:szCs w:val="28"/>
          <w:u w:val="single"/>
          <w:lang w:eastAsia="ru-RU"/>
        </w:rPr>
        <w:t>до 5 лет лишения свободы</w:t>
      </w:r>
      <w:r w:rsidRPr="00544E7C">
        <w:rPr>
          <w:rFonts w:ascii="Times New Roman" w:eastAsia="Times New Roman" w:hAnsi="Times New Roman" w:cs="Times New Roman"/>
          <w:sz w:val="28"/>
          <w:szCs w:val="28"/>
          <w:lang w:eastAsia="ru-RU"/>
        </w:rPr>
        <w:t xml:space="preserve">. Кроме того, преступников можно обязать вернуть </w:t>
      </w:r>
      <w:proofErr w:type="gramStart"/>
      <w:r w:rsidRPr="00544E7C">
        <w:rPr>
          <w:rFonts w:ascii="Times New Roman" w:eastAsia="Times New Roman" w:hAnsi="Times New Roman" w:cs="Times New Roman"/>
          <w:sz w:val="28"/>
          <w:szCs w:val="28"/>
          <w:lang w:eastAsia="ru-RU"/>
        </w:rPr>
        <w:t>полученное</w:t>
      </w:r>
      <w:proofErr w:type="gramEnd"/>
      <w:r w:rsidRPr="00544E7C">
        <w:rPr>
          <w:rFonts w:ascii="Times New Roman" w:eastAsia="Times New Roman" w:hAnsi="Times New Roman" w:cs="Times New Roman"/>
          <w:sz w:val="28"/>
          <w:szCs w:val="28"/>
          <w:lang w:eastAsia="ru-RU"/>
        </w:rPr>
        <w:t xml:space="preserve"> обманом, а также возместить моральный вред. Как показывает судебная практика, решения по таким делам принимаются в пользу жертвы.</w:t>
      </w:r>
    </w:p>
    <w:p w:rsidR="00544E7C" w:rsidRPr="00544E7C" w:rsidRDefault="00544E7C" w:rsidP="00544E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sz w:val="28"/>
          <w:szCs w:val="28"/>
          <w:lang w:eastAsia="ru-RU"/>
        </w:rPr>
        <w:t>Уважаемые граждане! Будьте бдительны!</w:t>
      </w:r>
    </w:p>
    <w:p w:rsidR="00544E7C" w:rsidRPr="00544E7C" w:rsidRDefault="00544E7C" w:rsidP="00544E7C">
      <w:pPr>
        <w:spacing w:before="100" w:beforeAutospacing="1" w:after="100" w:afterAutospacing="1" w:line="240" w:lineRule="auto"/>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i/>
          <w:iCs/>
          <w:sz w:val="28"/>
          <w:szCs w:val="28"/>
          <w:u w:val="single"/>
          <w:lang w:eastAsia="ru-RU"/>
        </w:rPr>
        <w:t>О ВСЕХ ФАКТАХ МОШЕННИЧЕСТВА НЕОБХОДИМО НЕЗАМЕДЛИТЕЛЬНО СООБЩИТЬ В ПОЛИЦИЮ ПО НОМЕРАМ:</w:t>
      </w:r>
    </w:p>
    <w:p w:rsidR="00544E7C" w:rsidRPr="00544E7C" w:rsidRDefault="00544E7C" w:rsidP="00544E7C">
      <w:pPr>
        <w:spacing w:before="100" w:beforeAutospacing="1" w:after="100" w:afterAutospacing="1" w:line="240" w:lineRule="auto"/>
        <w:rPr>
          <w:rFonts w:ascii="Times New Roman" w:eastAsia="Times New Roman" w:hAnsi="Times New Roman" w:cs="Times New Roman"/>
          <w:sz w:val="28"/>
          <w:szCs w:val="28"/>
          <w:lang w:eastAsia="ru-RU"/>
        </w:rPr>
      </w:pPr>
      <w:r w:rsidRPr="00544E7C">
        <w:rPr>
          <w:rFonts w:ascii="Times New Roman" w:eastAsia="Times New Roman" w:hAnsi="Times New Roman" w:cs="Times New Roman"/>
          <w:b/>
          <w:bCs/>
          <w:i/>
          <w:iCs/>
          <w:sz w:val="28"/>
          <w:szCs w:val="28"/>
          <w:u w:val="single"/>
          <w:lang w:eastAsia="ru-RU"/>
        </w:rPr>
        <w:t>02 (с мобильного телефона 020) или по телефону 89992618113</w:t>
      </w:r>
    </w:p>
    <w:p w:rsidR="00752D07" w:rsidRPr="00544E7C" w:rsidRDefault="00752D07">
      <w:pPr>
        <w:rPr>
          <w:sz w:val="28"/>
          <w:szCs w:val="28"/>
        </w:rPr>
      </w:pPr>
    </w:p>
    <w:sectPr w:rsidR="00752D07" w:rsidRPr="00544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6F"/>
    <w:rsid w:val="00544E7C"/>
    <w:rsid w:val="00752D07"/>
    <w:rsid w:val="00EC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4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4E7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44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4E7C"/>
    <w:rPr>
      <w:b/>
      <w:bCs/>
    </w:rPr>
  </w:style>
  <w:style w:type="character" w:styleId="a5">
    <w:name w:val="Emphasis"/>
    <w:basedOn w:val="a0"/>
    <w:uiPriority w:val="20"/>
    <w:qFormat/>
    <w:rsid w:val="00544E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4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4E7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44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4E7C"/>
    <w:rPr>
      <w:b/>
      <w:bCs/>
    </w:rPr>
  </w:style>
  <w:style w:type="character" w:styleId="a5">
    <w:name w:val="Emphasis"/>
    <w:basedOn w:val="a0"/>
    <w:uiPriority w:val="20"/>
    <w:qFormat/>
    <w:rsid w:val="00544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2022-12-27T08:51:00Z</dcterms:created>
  <dcterms:modified xsi:type="dcterms:W3CDTF">2022-12-27T08:55:00Z</dcterms:modified>
</cp:coreProperties>
</file>